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1E7AF49C" w14:textId="77777777" w:rsidR="004C3BD9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4C3BD9">
        <w:rPr>
          <w:rFonts w:ascii="Sofia Sans" w:hAnsi="Sofia Sans"/>
          <w:b/>
          <w:bCs/>
          <w:spacing w:val="-2"/>
          <w:sz w:val="28"/>
          <w:szCs w:val="28"/>
        </w:rPr>
        <w:t xml:space="preserve">Festival </w:t>
      </w:r>
      <w:proofErr w:type="spellStart"/>
      <w:r w:rsidRPr="004C3BD9">
        <w:rPr>
          <w:rFonts w:ascii="Sofia Sans" w:hAnsi="Sofia Sans"/>
          <w:b/>
          <w:bCs/>
          <w:spacing w:val="-2"/>
          <w:sz w:val="28"/>
          <w:szCs w:val="28"/>
        </w:rPr>
        <w:t>Spectaculo</w:t>
      </w:r>
      <w:proofErr w:type="spellEnd"/>
      <w:r w:rsidRPr="004C3BD9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proofErr w:type="spellStart"/>
      <w:r w:rsidRPr="004C3BD9">
        <w:rPr>
          <w:rFonts w:ascii="Sofia Sans" w:hAnsi="Sofia Sans"/>
          <w:b/>
          <w:bCs/>
          <w:spacing w:val="-2"/>
          <w:sz w:val="28"/>
          <w:szCs w:val="28"/>
        </w:rPr>
        <w:t>Interesse</w:t>
      </w:r>
      <w:proofErr w:type="spellEnd"/>
      <w:r w:rsidRPr="004C3BD9">
        <w:rPr>
          <w:rFonts w:ascii="Sofia Sans" w:hAnsi="Sofia Sans"/>
          <w:b/>
          <w:bCs/>
          <w:spacing w:val="-2"/>
          <w:sz w:val="28"/>
          <w:szCs w:val="28"/>
        </w:rPr>
        <w:t xml:space="preserve"> už popatnácté nabídne to nejzajímavější ze světového loutkářství, studentskou sekci i exilové divadlo</w:t>
      </w:r>
    </w:p>
    <w:p w14:paraId="6C1D961D" w14:textId="77777777" w:rsidR="00CB169C" w:rsidRPr="004C3BD9" w:rsidRDefault="00CB169C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</w:p>
    <w:p w14:paraId="6E06CDF3" w14:textId="4B679B0B" w:rsidR="004C3BD9" w:rsidRPr="004C3BD9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Ostrava, 23. 9. 2025 – </w:t>
      </w:r>
      <w:r w:rsidRPr="004C3BD9">
        <w:rPr>
          <w:rFonts w:ascii="Sofia Sans" w:hAnsi="Sofia Sans"/>
          <w:b/>
          <w:bCs/>
          <w:spacing w:val="-2"/>
          <w:sz w:val="22"/>
          <w:szCs w:val="22"/>
        </w:rPr>
        <w:t xml:space="preserve">Od 2. do 6. října 2025 se v Ostravě uskuteční 15. ročník mezinárodního festivalu </w:t>
      </w:r>
      <w:proofErr w:type="spellStart"/>
      <w:r w:rsidRPr="004C3BD9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Pr="004C3BD9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4C3BD9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Pr="004C3BD9">
        <w:rPr>
          <w:rFonts w:ascii="Sofia Sans" w:hAnsi="Sofia Sans"/>
          <w:b/>
          <w:bCs/>
          <w:spacing w:val="-2"/>
          <w:sz w:val="22"/>
          <w:szCs w:val="22"/>
        </w:rPr>
        <w:t xml:space="preserve">, který přináší výběr toho nejzajímavějšího ze současného loutkového a objektového divadla. Centrum města ožije pouličními produkcemi a na různých scénách – od Divadla loutek přes Slezskoostravský hrad až po </w:t>
      </w:r>
      <w:proofErr w:type="spellStart"/>
      <w:r w:rsidRPr="004C3BD9">
        <w:rPr>
          <w:rFonts w:ascii="Sofia Sans" w:hAnsi="Sofia Sans"/>
          <w:b/>
          <w:bCs/>
          <w:spacing w:val="-2"/>
          <w:sz w:val="22"/>
          <w:szCs w:val="22"/>
        </w:rPr>
        <w:t>BrickHouse</w:t>
      </w:r>
      <w:proofErr w:type="spellEnd"/>
      <w:r w:rsidRPr="004C3BD9">
        <w:rPr>
          <w:rFonts w:ascii="Sofia Sans" w:hAnsi="Sofia Sans"/>
          <w:b/>
          <w:bCs/>
          <w:spacing w:val="-2"/>
          <w:sz w:val="22"/>
          <w:szCs w:val="22"/>
        </w:rPr>
        <w:t xml:space="preserve"> v Dolních Vítkovicích – se představí soubory z</w:t>
      </w:r>
      <w:r w:rsidR="003954EA">
        <w:rPr>
          <w:rFonts w:ascii="Sofia Sans" w:hAnsi="Sofia Sans"/>
          <w:b/>
          <w:bCs/>
          <w:spacing w:val="-2"/>
          <w:sz w:val="22"/>
          <w:szCs w:val="22"/>
        </w:rPr>
        <w:t> 11 zemí</w:t>
      </w:r>
      <w:r w:rsidRPr="004C3BD9">
        <w:rPr>
          <w:rFonts w:ascii="Sofia Sans" w:hAnsi="Sofia Sans"/>
          <w:b/>
          <w:bCs/>
          <w:spacing w:val="-2"/>
          <w:sz w:val="22"/>
          <w:szCs w:val="22"/>
        </w:rPr>
        <w:t xml:space="preserve"> světa.</w:t>
      </w:r>
    </w:p>
    <w:p w14:paraId="1617D5D8" w14:textId="07423409" w:rsidR="004C3BD9" w:rsidRPr="004C3BD9" w:rsidRDefault="004C3BD9" w:rsidP="003954E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C3BD9">
        <w:rPr>
          <w:rFonts w:ascii="Sofia Sans" w:hAnsi="Sofia Sans"/>
          <w:spacing w:val="-2"/>
          <w:sz w:val="22"/>
          <w:szCs w:val="22"/>
        </w:rPr>
        <w:t xml:space="preserve">Novinkou ročníku je </w:t>
      </w:r>
      <w:r w:rsidRPr="00E400F1">
        <w:rPr>
          <w:rFonts w:ascii="Sofia Sans" w:hAnsi="Sofia Sans"/>
          <w:b/>
          <w:bCs/>
          <w:spacing w:val="-2"/>
          <w:sz w:val="22"/>
          <w:szCs w:val="22"/>
        </w:rPr>
        <w:t>samostatná soutěžní studentská sekce</w:t>
      </w:r>
      <w:r w:rsidRPr="004C3BD9">
        <w:rPr>
          <w:rFonts w:ascii="Sofia Sans" w:hAnsi="Sofia Sans"/>
          <w:spacing w:val="-2"/>
          <w:sz w:val="22"/>
          <w:szCs w:val="22"/>
        </w:rPr>
        <w:t xml:space="preserve">, ve které se představí studentské či absolventské inscenace z evropských loutkářských škol. Festival letos klade důraz i na </w:t>
      </w:r>
      <w:r w:rsidRPr="00E400F1">
        <w:rPr>
          <w:rFonts w:ascii="Sofia Sans" w:hAnsi="Sofia Sans"/>
          <w:b/>
          <w:bCs/>
          <w:spacing w:val="-2"/>
          <w:sz w:val="22"/>
          <w:szCs w:val="22"/>
        </w:rPr>
        <w:t>jazykovou prostupnost</w:t>
      </w:r>
      <w:r w:rsidRPr="004C3BD9">
        <w:rPr>
          <w:rFonts w:ascii="Sofia Sans" w:hAnsi="Sofia Sans"/>
          <w:spacing w:val="-2"/>
          <w:sz w:val="22"/>
          <w:szCs w:val="22"/>
        </w:rPr>
        <w:t xml:space="preserve"> – všechna představení budou titulkovaná, některá doplněná vícejazyčnými skripty. Jedno využije tzv. performativní překlad, který propojí jazyk a scénickou akci. Mnohá představení se obejdou úplně beze slov.</w:t>
      </w:r>
      <w:r w:rsidR="003954EA">
        <w:rPr>
          <w:rFonts w:ascii="Sofia Sans" w:hAnsi="Sofia Sans"/>
          <w:spacing w:val="-2"/>
          <w:sz w:val="22"/>
          <w:szCs w:val="22"/>
        </w:rPr>
        <w:t xml:space="preserve"> </w:t>
      </w:r>
      <w:r w:rsidR="003954EA" w:rsidRPr="004C3BD9">
        <w:rPr>
          <w:rFonts w:ascii="Sofia Sans" w:hAnsi="Sofia Sans"/>
          <w:spacing w:val="-2"/>
          <w:sz w:val="22"/>
          <w:szCs w:val="22"/>
        </w:rPr>
        <w:t>V programu letošního ročníku se představí soubory z Kanady, Švýcarska, Itálie, Francie, Slovinska, Belgie, Řecka, Polska, Slovenska a z České republiky.</w:t>
      </w:r>
    </w:p>
    <w:p w14:paraId="1A9E05AA" w14:textId="3F022882" w:rsidR="00DB27DF" w:rsidRPr="004C3BD9" w:rsidRDefault="00DB27DF" w:rsidP="00DB27D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DB27DF">
        <w:rPr>
          <w:rFonts w:ascii="Sofia Sans" w:hAnsi="Sofia Sans"/>
          <w:i/>
          <w:iCs/>
          <w:spacing w:val="-2"/>
          <w:sz w:val="22"/>
          <w:szCs w:val="22"/>
        </w:rPr>
        <w:t>„Snažili jsme se být ve výběru odvážní a jít za hranici očekávaného. Velkým tahákem letošního programu bude představení</w:t>
      </w:r>
      <w:r>
        <w:rPr>
          <w:rFonts w:ascii="Sofia Sans" w:hAnsi="Sofia Sans"/>
          <w:i/>
          <w:iCs/>
          <w:spacing w:val="-2"/>
          <w:sz w:val="22"/>
          <w:szCs w:val="22"/>
        </w:rPr>
        <w:t xml:space="preserve"> </w:t>
      </w:r>
      <w:r w:rsidRPr="0028005F">
        <w:rPr>
          <w:rFonts w:ascii="Sofia Sans" w:hAnsi="Sofia Sans"/>
          <w:b/>
          <w:bCs/>
          <w:i/>
          <w:iCs/>
          <w:spacing w:val="-2"/>
          <w:sz w:val="22"/>
          <w:szCs w:val="22"/>
        </w:rPr>
        <w:t>Diktatura</w:t>
      </w:r>
      <w:r w:rsidRPr="00DB27DF">
        <w:rPr>
          <w:rFonts w:ascii="Sofia Sans" w:hAnsi="Sofia Sans"/>
          <w:i/>
          <w:iCs/>
          <w:spacing w:val="-2"/>
          <w:sz w:val="22"/>
          <w:szCs w:val="22"/>
        </w:rPr>
        <w:t xml:space="preserve"> </w:t>
      </w:r>
      <w:r w:rsidRPr="0028005F">
        <w:rPr>
          <w:rFonts w:ascii="Sofia Sans" w:hAnsi="Sofia Sans"/>
          <w:i/>
          <w:iCs/>
          <w:spacing w:val="-2"/>
          <w:sz w:val="22"/>
          <w:szCs w:val="22"/>
        </w:rPr>
        <w:t>ruského souboru AKHE</w:t>
      </w:r>
      <w:r w:rsidRPr="00DB27DF">
        <w:rPr>
          <w:rFonts w:ascii="Sofia Sans" w:hAnsi="Sofia Sans"/>
          <w:i/>
          <w:iCs/>
          <w:spacing w:val="-2"/>
          <w:sz w:val="22"/>
          <w:szCs w:val="22"/>
        </w:rPr>
        <w:t xml:space="preserve">, který od konfliktu na Ukrajině působí v exilu ve Francii. Na jejich naléhavý performativní manifest plný vody a pěny zveme diváky do industriálního prostředí </w:t>
      </w:r>
      <w:proofErr w:type="spellStart"/>
      <w:r w:rsidRPr="00DB27DF">
        <w:rPr>
          <w:rFonts w:ascii="Sofia Sans" w:hAnsi="Sofia Sans"/>
          <w:i/>
          <w:iCs/>
          <w:spacing w:val="-2"/>
          <w:sz w:val="22"/>
          <w:szCs w:val="22"/>
        </w:rPr>
        <w:t>BrickHouse</w:t>
      </w:r>
      <w:proofErr w:type="spellEnd"/>
      <w:r w:rsidRPr="00DB27DF">
        <w:rPr>
          <w:rFonts w:ascii="Sofia Sans" w:hAnsi="Sofia Sans"/>
          <w:i/>
          <w:iCs/>
          <w:spacing w:val="-2"/>
          <w:sz w:val="22"/>
          <w:szCs w:val="22"/>
        </w:rPr>
        <w:t xml:space="preserve"> v Dolních Vítkovicích,“</w:t>
      </w:r>
      <w:r w:rsidRPr="004C3BD9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>zmiňuje</w:t>
      </w:r>
      <w:r w:rsidRPr="004C3BD9">
        <w:rPr>
          <w:rFonts w:ascii="Sofia Sans" w:hAnsi="Sofia Sans"/>
          <w:spacing w:val="-2"/>
          <w:sz w:val="22"/>
          <w:szCs w:val="22"/>
        </w:rPr>
        <w:t xml:space="preserve"> umělecký ředitel festivalu Jakub </w:t>
      </w:r>
      <w:proofErr w:type="spellStart"/>
      <w:r w:rsidRPr="004C3BD9"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 w:rsidRPr="004C3BD9">
        <w:rPr>
          <w:rFonts w:ascii="Sofia Sans" w:hAnsi="Sofia Sans"/>
          <w:spacing w:val="-2"/>
          <w:sz w:val="22"/>
          <w:szCs w:val="22"/>
        </w:rPr>
        <w:t>.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2C079601" w14:textId="2FF75DF4" w:rsidR="00DB27DF" w:rsidRPr="004C3BD9" w:rsidRDefault="00DB27DF" w:rsidP="00DB27D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Až z Kanady přiveze soubor </w:t>
      </w:r>
      <w:proofErr w:type="spellStart"/>
      <w:r>
        <w:rPr>
          <w:rFonts w:ascii="Sofia Sans" w:hAnsi="Sofia Sans"/>
          <w:spacing w:val="-2"/>
          <w:sz w:val="22"/>
          <w:szCs w:val="22"/>
        </w:rPr>
        <w:t>Projets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de </w:t>
      </w:r>
      <w:proofErr w:type="spellStart"/>
      <w:r>
        <w:rPr>
          <w:rFonts w:ascii="Sofia Sans" w:hAnsi="Sofia Sans"/>
          <w:spacing w:val="-2"/>
          <w:sz w:val="22"/>
          <w:szCs w:val="22"/>
        </w:rPr>
        <w:t>l`ombre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představení </w:t>
      </w:r>
      <w:r w:rsidRPr="008C1AEC">
        <w:rPr>
          <w:rFonts w:ascii="Sofia Sans" w:hAnsi="Sofia Sans"/>
          <w:b/>
          <w:bCs/>
          <w:spacing w:val="-2"/>
          <w:sz w:val="22"/>
          <w:szCs w:val="22"/>
        </w:rPr>
        <w:t>A as Animal</w:t>
      </w:r>
      <w:r>
        <w:rPr>
          <w:rFonts w:ascii="Sofia Sans" w:hAnsi="Sofia Sans"/>
          <w:spacing w:val="-2"/>
          <w:sz w:val="22"/>
          <w:szCs w:val="22"/>
        </w:rPr>
        <w:t xml:space="preserve"> – poetickou filozofickou bajku, kterou si téměř v nočním čase užijí diváci od 15 let. Slovinský soubor z divadla v </w:t>
      </w:r>
      <w:proofErr w:type="spellStart"/>
      <w:r>
        <w:rPr>
          <w:rFonts w:ascii="Sofia Sans" w:hAnsi="Sofia Sans"/>
          <w:spacing w:val="-2"/>
          <w:sz w:val="22"/>
          <w:szCs w:val="22"/>
        </w:rPr>
        <w:t>Cel</w:t>
      </w:r>
      <w:r w:rsidR="00945DFA">
        <w:rPr>
          <w:rFonts w:ascii="Sofia Sans" w:hAnsi="Sofia Sans"/>
          <w:spacing w:val="-2"/>
          <w:sz w:val="22"/>
          <w:szCs w:val="22"/>
        </w:rPr>
        <w:t>j</w:t>
      </w:r>
      <w:r>
        <w:rPr>
          <w:rFonts w:ascii="Sofia Sans" w:hAnsi="Sofia Sans"/>
          <w:spacing w:val="-2"/>
          <w:sz w:val="22"/>
          <w:szCs w:val="22"/>
        </w:rPr>
        <w:t>e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r w:rsidR="008C1AEC">
        <w:rPr>
          <w:rFonts w:ascii="Sofia Sans" w:hAnsi="Sofia Sans"/>
          <w:spacing w:val="-2"/>
          <w:sz w:val="22"/>
          <w:szCs w:val="22"/>
        </w:rPr>
        <w:t xml:space="preserve">se představí s představením </w:t>
      </w:r>
      <w:r w:rsidR="008C1AEC" w:rsidRPr="008C1AEC">
        <w:rPr>
          <w:rFonts w:ascii="Sofia Sans" w:hAnsi="Sofia Sans"/>
          <w:b/>
          <w:bCs/>
          <w:spacing w:val="-2"/>
          <w:sz w:val="22"/>
          <w:szCs w:val="22"/>
        </w:rPr>
        <w:t>Ráj/</w:t>
      </w:r>
      <w:proofErr w:type="spellStart"/>
      <w:r w:rsidR="008C1AEC" w:rsidRPr="008C1AEC">
        <w:rPr>
          <w:rFonts w:ascii="Sofia Sans" w:hAnsi="Sofia Sans"/>
          <w:b/>
          <w:bCs/>
          <w:spacing w:val="-2"/>
          <w:sz w:val="22"/>
          <w:szCs w:val="22"/>
        </w:rPr>
        <w:t>Paradise</w:t>
      </w:r>
      <w:proofErr w:type="spellEnd"/>
      <w:r w:rsidR="008C1AEC">
        <w:rPr>
          <w:rFonts w:ascii="Sofia Sans" w:hAnsi="Sofia Sans"/>
          <w:spacing w:val="-2"/>
          <w:sz w:val="22"/>
          <w:szCs w:val="22"/>
        </w:rPr>
        <w:t xml:space="preserve">, </w:t>
      </w:r>
      <w:r w:rsidR="008C1AEC" w:rsidRPr="008C1AEC">
        <w:rPr>
          <w:rFonts w:ascii="Sofia Sans" w:hAnsi="Sofia Sans"/>
          <w:spacing w:val="-2"/>
          <w:sz w:val="22"/>
          <w:szCs w:val="22"/>
        </w:rPr>
        <w:t>hořk</w:t>
      </w:r>
      <w:r w:rsidR="008C1AEC">
        <w:rPr>
          <w:rFonts w:ascii="Sofia Sans" w:hAnsi="Sofia Sans"/>
          <w:spacing w:val="-2"/>
          <w:sz w:val="22"/>
          <w:szCs w:val="22"/>
        </w:rPr>
        <w:t>osladkou</w:t>
      </w:r>
      <w:r w:rsidR="008C1AEC" w:rsidRPr="008C1AEC">
        <w:rPr>
          <w:rFonts w:ascii="Sofia Sans" w:hAnsi="Sofia Sans"/>
          <w:spacing w:val="-2"/>
          <w:sz w:val="22"/>
          <w:szCs w:val="22"/>
        </w:rPr>
        <w:t xml:space="preserve"> komedi</w:t>
      </w:r>
      <w:r w:rsidR="008C1AEC">
        <w:rPr>
          <w:rFonts w:ascii="Sofia Sans" w:hAnsi="Sofia Sans"/>
          <w:spacing w:val="-2"/>
          <w:sz w:val="22"/>
          <w:szCs w:val="22"/>
        </w:rPr>
        <w:t>í</w:t>
      </w:r>
      <w:r w:rsidR="008C1AEC" w:rsidRPr="008C1AEC">
        <w:rPr>
          <w:rFonts w:ascii="Sofia Sans" w:hAnsi="Sofia Sans"/>
          <w:spacing w:val="-2"/>
          <w:sz w:val="22"/>
          <w:szCs w:val="22"/>
        </w:rPr>
        <w:t xml:space="preserve"> odehrávající se v jednom slovinském domově důchodců</w:t>
      </w:r>
      <w:r w:rsidR="008C1AEC">
        <w:rPr>
          <w:rFonts w:ascii="Sofia Sans" w:hAnsi="Sofia Sans"/>
          <w:spacing w:val="-2"/>
          <w:sz w:val="22"/>
          <w:szCs w:val="22"/>
        </w:rPr>
        <w:t>, která p</w:t>
      </w:r>
      <w:r w:rsidR="008C1AEC" w:rsidRPr="008C1AEC">
        <w:rPr>
          <w:rFonts w:ascii="Sofia Sans" w:hAnsi="Sofia Sans"/>
          <w:spacing w:val="-2"/>
          <w:sz w:val="22"/>
          <w:szCs w:val="22"/>
        </w:rPr>
        <w:t>omocí masek a fyzického divadla zkoumá témata stáří, samoty a lidské důstojnosti.</w:t>
      </w:r>
    </w:p>
    <w:p w14:paraId="675AA2DB" w14:textId="00BD0054" w:rsidR="00DB27DF" w:rsidRDefault="008C1AEC" w:rsidP="008C1AE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Na své si samozřejmě přijdou i ti nejmenší. Letos si ostravská batolata užijí dokonce i Shakespeara v inscenaci </w:t>
      </w:r>
      <w:r w:rsidRPr="008C1AEC">
        <w:rPr>
          <w:rFonts w:ascii="Sofia Sans" w:hAnsi="Sofia Sans"/>
          <w:b/>
          <w:bCs/>
          <w:spacing w:val="-2"/>
          <w:sz w:val="22"/>
          <w:szCs w:val="22"/>
        </w:rPr>
        <w:t>Baby Macbeth</w:t>
      </w:r>
      <w:r>
        <w:rPr>
          <w:rFonts w:ascii="Sofia Sans" w:hAnsi="Sofia Sans"/>
          <w:spacing w:val="-2"/>
          <w:sz w:val="22"/>
          <w:szCs w:val="22"/>
        </w:rPr>
        <w:t xml:space="preserve">, se kterou přijede loutkářská legenda </w:t>
      </w:r>
      <w:proofErr w:type="spellStart"/>
      <w:r w:rsidRPr="008C1AEC">
        <w:rPr>
          <w:rFonts w:ascii="Sofia Sans" w:hAnsi="Sofia Sans"/>
          <w:spacing w:val="-2"/>
          <w:sz w:val="22"/>
          <w:szCs w:val="22"/>
        </w:rPr>
        <w:t>Agnès</w:t>
      </w:r>
      <w:proofErr w:type="spellEnd"/>
      <w:r w:rsidRPr="008C1AEC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8C1AEC">
        <w:rPr>
          <w:rFonts w:ascii="Sofia Sans" w:hAnsi="Sofia Sans"/>
          <w:spacing w:val="-2"/>
          <w:sz w:val="22"/>
          <w:szCs w:val="22"/>
        </w:rPr>
        <w:t>Limbos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. Pro děti od 3 let jsou v programu například představení </w:t>
      </w:r>
      <w:r w:rsidRPr="008C1AEC">
        <w:rPr>
          <w:rFonts w:ascii="Sofia Sans" w:hAnsi="Sofia Sans"/>
          <w:b/>
          <w:bCs/>
          <w:spacing w:val="-2"/>
          <w:sz w:val="22"/>
          <w:szCs w:val="22"/>
        </w:rPr>
        <w:t>Myšák Julián</w:t>
      </w:r>
      <w:r>
        <w:rPr>
          <w:rFonts w:ascii="Sofia Sans" w:hAnsi="Sofia Sans"/>
          <w:spacing w:val="-2"/>
          <w:sz w:val="22"/>
          <w:szCs w:val="22"/>
        </w:rPr>
        <w:t xml:space="preserve"> (</w:t>
      </w:r>
      <w:proofErr w:type="spellStart"/>
      <w:r>
        <w:rPr>
          <w:rFonts w:ascii="Sofia Sans" w:hAnsi="Sofia Sans"/>
          <w:spacing w:val="-2"/>
          <w:sz w:val="22"/>
          <w:szCs w:val="22"/>
        </w:rPr>
        <w:t>Lutkovno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>
        <w:rPr>
          <w:rFonts w:ascii="Sofia Sans" w:hAnsi="Sofia Sans"/>
          <w:spacing w:val="-2"/>
          <w:sz w:val="22"/>
          <w:szCs w:val="22"/>
        </w:rPr>
        <w:t>gledališče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>
        <w:rPr>
          <w:rFonts w:ascii="Sofia Sans" w:hAnsi="Sofia Sans"/>
          <w:spacing w:val="-2"/>
          <w:sz w:val="22"/>
          <w:szCs w:val="22"/>
        </w:rPr>
        <w:t>Ljubljana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), </w:t>
      </w:r>
      <w:r w:rsidRPr="008C1AEC">
        <w:rPr>
          <w:rFonts w:ascii="Sofia Sans" w:hAnsi="Sofia Sans"/>
          <w:b/>
          <w:bCs/>
          <w:spacing w:val="-2"/>
          <w:sz w:val="22"/>
          <w:szCs w:val="22"/>
        </w:rPr>
        <w:t>Hugův svět</w:t>
      </w:r>
      <w:r>
        <w:rPr>
          <w:rFonts w:ascii="Sofia Sans" w:hAnsi="Sofia Sans"/>
          <w:spacing w:val="-2"/>
          <w:sz w:val="22"/>
          <w:szCs w:val="22"/>
        </w:rPr>
        <w:t xml:space="preserve"> (Bratislavské </w:t>
      </w:r>
      <w:proofErr w:type="spellStart"/>
      <w:r>
        <w:rPr>
          <w:rFonts w:ascii="Sofia Sans" w:hAnsi="Sofia Sans"/>
          <w:spacing w:val="-2"/>
          <w:sz w:val="22"/>
          <w:szCs w:val="22"/>
        </w:rPr>
        <w:t>bábkové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divadlo), </w:t>
      </w:r>
      <w:r w:rsidRPr="008C1AEC">
        <w:rPr>
          <w:rFonts w:ascii="Sofia Sans" w:hAnsi="Sofia Sans"/>
          <w:b/>
          <w:bCs/>
          <w:spacing w:val="-2"/>
          <w:sz w:val="22"/>
          <w:szCs w:val="22"/>
        </w:rPr>
        <w:t>Červený balónek</w:t>
      </w:r>
      <w:r>
        <w:rPr>
          <w:rFonts w:ascii="Sofia Sans" w:hAnsi="Sofia Sans"/>
          <w:spacing w:val="-2"/>
          <w:sz w:val="22"/>
          <w:szCs w:val="22"/>
        </w:rPr>
        <w:t xml:space="preserve"> (Naivní divadlo Liberec) a další.</w:t>
      </w:r>
    </w:p>
    <w:p w14:paraId="0B408F39" w14:textId="6CD8377A" w:rsidR="004C3BD9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C3BD9">
        <w:rPr>
          <w:rFonts w:ascii="Sofia Sans" w:hAnsi="Sofia Sans"/>
          <w:spacing w:val="-2"/>
          <w:sz w:val="22"/>
          <w:szCs w:val="22"/>
        </w:rPr>
        <w:t xml:space="preserve">I letos přinesou organizátoři drobná programová překvapení ve veřejném prostoru –na Masarykově náměstí a před Divadlem loutek Ostrava se objeví stádo </w:t>
      </w:r>
      <w:r w:rsidR="003954EA" w:rsidRPr="003954EA">
        <w:rPr>
          <w:rFonts w:ascii="Sofia Sans" w:hAnsi="Sofia Sans"/>
          <w:b/>
          <w:bCs/>
          <w:spacing w:val="-2"/>
          <w:sz w:val="22"/>
          <w:szCs w:val="22"/>
        </w:rPr>
        <w:t>Di</w:t>
      </w:r>
      <w:r w:rsidRPr="003954EA">
        <w:rPr>
          <w:rFonts w:ascii="Sofia Sans" w:hAnsi="Sofia Sans"/>
          <w:b/>
          <w:bCs/>
          <w:spacing w:val="-2"/>
          <w:sz w:val="22"/>
          <w:szCs w:val="22"/>
        </w:rPr>
        <w:t>nosaurů</w:t>
      </w:r>
      <w:r w:rsidR="003954EA" w:rsidRPr="003954EA">
        <w:rPr>
          <w:rFonts w:ascii="Sofia Sans" w:hAnsi="Sofia Sans"/>
          <w:b/>
          <w:bCs/>
          <w:spacing w:val="-2"/>
          <w:sz w:val="22"/>
          <w:szCs w:val="22"/>
        </w:rPr>
        <w:t xml:space="preserve"> ze Ztraceného světa</w:t>
      </w:r>
      <w:r w:rsidRPr="004C3BD9">
        <w:rPr>
          <w:rFonts w:ascii="Sofia Sans" w:hAnsi="Sofia Sans"/>
          <w:spacing w:val="-2"/>
          <w:sz w:val="22"/>
          <w:szCs w:val="22"/>
        </w:rPr>
        <w:t>, které přiveze Jihočeské divadlo. Festival nabídne i koncerty, dílny nebo diskuzní bloky, které propojí diváky, odborníky i tvůrce.</w:t>
      </w:r>
    </w:p>
    <w:p w14:paraId="261A9DE1" w14:textId="58700CEC" w:rsidR="00CB169C" w:rsidRPr="004C3BD9" w:rsidRDefault="00CB169C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44430438" w14:textId="11738B2E" w:rsidR="004F1C2C" w:rsidRDefault="0028005F" w:rsidP="0028005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28005F">
        <w:rPr>
          <w:rFonts w:ascii="Sofia Sans" w:hAnsi="Sofia Sans"/>
          <w:i/>
          <w:iCs/>
          <w:spacing w:val="-2"/>
          <w:sz w:val="22"/>
          <w:szCs w:val="22"/>
        </w:rPr>
        <w:lastRenderedPageBreak/>
        <w:t xml:space="preserve">„Festival </w:t>
      </w:r>
      <w:proofErr w:type="spellStart"/>
      <w:r w:rsidRPr="0028005F">
        <w:rPr>
          <w:rFonts w:ascii="Sofia Sans" w:hAnsi="Sofia Sans"/>
          <w:i/>
          <w:iCs/>
          <w:spacing w:val="-2"/>
          <w:sz w:val="22"/>
          <w:szCs w:val="22"/>
        </w:rPr>
        <w:t>Spectaculo</w:t>
      </w:r>
      <w:proofErr w:type="spellEnd"/>
      <w:r w:rsidRPr="0028005F">
        <w:rPr>
          <w:rFonts w:ascii="Sofia Sans" w:hAnsi="Sofia Sans"/>
          <w:i/>
          <w:iCs/>
          <w:spacing w:val="-2"/>
          <w:sz w:val="22"/>
          <w:szCs w:val="22"/>
        </w:rPr>
        <w:t xml:space="preserve"> </w:t>
      </w:r>
      <w:proofErr w:type="spellStart"/>
      <w:r w:rsidRPr="0028005F">
        <w:rPr>
          <w:rFonts w:ascii="Sofia Sans" w:hAnsi="Sofia Sans"/>
          <w:i/>
          <w:iCs/>
          <w:spacing w:val="-2"/>
          <w:sz w:val="22"/>
          <w:szCs w:val="22"/>
        </w:rPr>
        <w:t>Interesse</w:t>
      </w:r>
      <w:proofErr w:type="spellEnd"/>
      <w:r w:rsidRPr="0028005F">
        <w:rPr>
          <w:rFonts w:ascii="Sofia Sans" w:hAnsi="Sofia Sans"/>
          <w:i/>
          <w:iCs/>
          <w:spacing w:val="-2"/>
          <w:sz w:val="22"/>
          <w:szCs w:val="22"/>
        </w:rPr>
        <w:t xml:space="preserve"> letos oslaví tři dekády svého fungování, což potvrzuje, že loutky nachází příznivce napříč generacemi – jak u dětského, tak i dospělého publika. Loutkářským řemeslem jsme za hranicemi pověstní, a tak jsem velmi ráda, že díky tomuto festivalu si v Ostravě můžeme týden užívat loutkáře z celého světa. Rozvoj excelence je pro město zásadní, Ostrava tak podpořila nejen samotnou realizaci letošního ročníku, ale poskytne také finanční odměnu jak výherci hlavní soutěže z řad renomovaných profesionálů, tak i výherci soutěže studentské,“</w:t>
      </w:r>
      <w:r w:rsidRPr="001E4278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 xml:space="preserve">uvedla </w:t>
      </w:r>
      <w:r w:rsidRPr="00E400F1">
        <w:rPr>
          <w:rFonts w:ascii="Sofia Sans" w:hAnsi="Sofia Sans"/>
          <w:spacing w:val="-2"/>
          <w:sz w:val="22"/>
          <w:szCs w:val="22"/>
        </w:rPr>
        <w:t>náměstkyně primátora statutárního města Ostrav</w:t>
      </w:r>
      <w:r>
        <w:rPr>
          <w:rFonts w:ascii="Sofia Sans" w:hAnsi="Sofia Sans"/>
          <w:spacing w:val="-2"/>
          <w:sz w:val="22"/>
          <w:szCs w:val="22"/>
        </w:rPr>
        <w:t>y pro oblast kultury a strategického rozvoje</w:t>
      </w:r>
      <w:r w:rsidRPr="00E400F1">
        <w:rPr>
          <w:rFonts w:ascii="Sofia Sans" w:hAnsi="Sofia Sans"/>
          <w:spacing w:val="-2"/>
          <w:sz w:val="22"/>
          <w:szCs w:val="22"/>
        </w:rPr>
        <w:t xml:space="preserve"> Lucie Baránkov</w:t>
      </w:r>
      <w:r>
        <w:rPr>
          <w:rFonts w:ascii="Sofia Sans" w:hAnsi="Sofia Sans"/>
          <w:spacing w:val="-2"/>
          <w:sz w:val="22"/>
          <w:szCs w:val="22"/>
        </w:rPr>
        <w:t>á</w:t>
      </w:r>
      <w:r w:rsidRPr="00E400F1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E400F1">
        <w:rPr>
          <w:rFonts w:ascii="Sofia Sans" w:hAnsi="Sofia Sans"/>
          <w:spacing w:val="-2"/>
          <w:sz w:val="22"/>
          <w:szCs w:val="22"/>
        </w:rPr>
        <w:t>Vilamov</w:t>
      </w:r>
      <w:r>
        <w:rPr>
          <w:rFonts w:ascii="Sofia Sans" w:hAnsi="Sofia Sans"/>
          <w:spacing w:val="-2"/>
          <w:sz w:val="22"/>
          <w:szCs w:val="22"/>
        </w:rPr>
        <w:t>á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3593EB17" w14:textId="79DD53CC" w:rsidR="001E4278" w:rsidRPr="00D64800" w:rsidRDefault="00DB27DF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i/>
          <w:iCs/>
          <w:spacing w:val="-2"/>
          <w:sz w:val="22"/>
          <w:szCs w:val="22"/>
        </w:rPr>
      </w:pPr>
      <w:r w:rsidRPr="0028005F">
        <w:rPr>
          <w:rFonts w:ascii="Sofia Sans" w:hAnsi="Sofia Sans"/>
          <w:i/>
          <w:iCs/>
          <w:spacing w:val="-2"/>
          <w:sz w:val="22"/>
          <w:szCs w:val="22"/>
        </w:rPr>
        <w:t>„</w:t>
      </w:r>
      <w:r w:rsidR="001E4278" w:rsidRPr="0028005F">
        <w:rPr>
          <w:rFonts w:ascii="Sofia Sans" w:hAnsi="Sofia Sans"/>
          <w:i/>
          <w:iCs/>
          <w:spacing w:val="-2"/>
          <w:sz w:val="22"/>
          <w:szCs w:val="22"/>
        </w:rPr>
        <w:t>Velice si vážím toho, že Divadlo loutek Ostrava znovu a znovu vytváří platformu, která oživuje kulturní dění ve městě i v celém kraji a propojuje odborníky, studenty uměleckých škol, divadelní nadšence i širokou veřejnost</w:t>
      </w:r>
      <w:r w:rsidRPr="0028005F">
        <w:rPr>
          <w:rFonts w:ascii="Sofia Sans" w:hAnsi="Sofia Sans"/>
          <w:i/>
          <w:iCs/>
          <w:spacing w:val="-2"/>
          <w:sz w:val="22"/>
          <w:szCs w:val="22"/>
        </w:rPr>
        <w:t xml:space="preserve">, a že jako Moravskoslezský kraj můžeme být u toho,“ </w:t>
      </w:r>
      <w:r w:rsidRPr="0028005F">
        <w:rPr>
          <w:rFonts w:ascii="Sofia Sans" w:hAnsi="Sofia Sans"/>
          <w:spacing w:val="-2"/>
          <w:sz w:val="22"/>
          <w:szCs w:val="22"/>
        </w:rPr>
        <w:t>dodává člen Rady</w:t>
      </w:r>
      <w:r w:rsidRPr="00DB27DF">
        <w:rPr>
          <w:rFonts w:ascii="Sofia Sans" w:hAnsi="Sofia Sans"/>
          <w:spacing w:val="-2"/>
          <w:sz w:val="22"/>
          <w:szCs w:val="22"/>
        </w:rPr>
        <w:t xml:space="preserve"> Moravskoslezského kraje pro kulturu a památkovou péči Peter </w:t>
      </w:r>
      <w:proofErr w:type="spellStart"/>
      <w:r w:rsidRPr="00DB27DF">
        <w:rPr>
          <w:rFonts w:ascii="Sofia Sans" w:hAnsi="Sofia Sans"/>
          <w:spacing w:val="-2"/>
          <w:sz w:val="22"/>
          <w:szCs w:val="22"/>
        </w:rPr>
        <w:t>Harván</w:t>
      </w:r>
      <w:r>
        <w:rPr>
          <w:rFonts w:ascii="Sofia Sans" w:hAnsi="Sofia Sans"/>
          <w:spacing w:val="-2"/>
          <w:sz w:val="22"/>
          <w:szCs w:val="22"/>
        </w:rPr>
        <w:t>ek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34446710" w14:textId="0360EA90" w:rsidR="00E400F1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C3BD9">
        <w:rPr>
          <w:rFonts w:ascii="Sofia Sans" w:hAnsi="Sofia Sans"/>
          <w:spacing w:val="-2"/>
          <w:sz w:val="22"/>
          <w:szCs w:val="22"/>
        </w:rPr>
        <w:t>Festival se koná díky finanční podpoře</w:t>
      </w:r>
      <w:r w:rsidR="00E400F1">
        <w:rPr>
          <w:rFonts w:ascii="Sofia Sans" w:hAnsi="Sofia Sans"/>
          <w:spacing w:val="-2"/>
          <w:sz w:val="22"/>
          <w:szCs w:val="22"/>
        </w:rPr>
        <w:t xml:space="preserve"> </w:t>
      </w:r>
      <w:r w:rsidR="00E400F1" w:rsidRPr="00E400F1">
        <w:rPr>
          <w:rFonts w:ascii="Sofia Sans" w:hAnsi="Sofia Sans"/>
          <w:spacing w:val="-2"/>
          <w:sz w:val="22"/>
          <w:szCs w:val="22"/>
        </w:rPr>
        <w:t>statutárního města Ostrava, Moravskoslezského kraje, Ministerstva kultury ČR a Státního fondu kultury ČR.</w:t>
      </w:r>
    </w:p>
    <w:p w14:paraId="3B8184B9" w14:textId="70DCCF52" w:rsidR="008C1AEC" w:rsidRDefault="008C1AEC" w:rsidP="008C1AE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E400F1">
        <w:rPr>
          <w:rFonts w:ascii="Sofia Sans" w:hAnsi="Sofia Sans"/>
          <w:spacing w:val="-2"/>
          <w:sz w:val="22"/>
          <w:szCs w:val="22"/>
        </w:rPr>
        <w:t xml:space="preserve">Akce se koná pod záštitou ministra kultury ČR Martina Baxy, člena Rady Moravskoslezského kraje pro kulturu a památkovou péči Petera </w:t>
      </w:r>
      <w:proofErr w:type="spellStart"/>
      <w:r w:rsidRPr="00E400F1">
        <w:rPr>
          <w:rFonts w:ascii="Sofia Sans" w:hAnsi="Sofia Sans"/>
          <w:spacing w:val="-2"/>
          <w:sz w:val="22"/>
          <w:szCs w:val="22"/>
        </w:rPr>
        <w:t>Harvánka</w:t>
      </w:r>
      <w:proofErr w:type="spellEnd"/>
      <w:r w:rsidRPr="00E400F1">
        <w:rPr>
          <w:rFonts w:ascii="Sofia Sans" w:hAnsi="Sofia Sans"/>
          <w:spacing w:val="-2"/>
          <w:sz w:val="22"/>
          <w:szCs w:val="22"/>
        </w:rPr>
        <w:t xml:space="preserve"> a náměstkyně primátora statutárního města Ostrava Lucie Baránkové </w:t>
      </w:r>
      <w:proofErr w:type="spellStart"/>
      <w:r w:rsidRPr="00E400F1">
        <w:rPr>
          <w:rFonts w:ascii="Sofia Sans" w:hAnsi="Sofia Sans"/>
          <w:spacing w:val="-2"/>
          <w:sz w:val="22"/>
          <w:szCs w:val="22"/>
        </w:rPr>
        <w:t>Vilamové</w:t>
      </w:r>
      <w:proofErr w:type="spellEnd"/>
      <w:r w:rsidRPr="00E400F1">
        <w:rPr>
          <w:rFonts w:ascii="Sofia Sans" w:hAnsi="Sofia Sans"/>
          <w:spacing w:val="-2"/>
          <w:sz w:val="22"/>
          <w:szCs w:val="22"/>
        </w:rPr>
        <w:t>.</w:t>
      </w:r>
    </w:p>
    <w:p w14:paraId="0A151400" w14:textId="430F2846" w:rsidR="004C3BD9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C3BD9">
        <w:rPr>
          <w:rFonts w:ascii="Sofia Sans" w:hAnsi="Sofia Sans"/>
          <w:spacing w:val="-2"/>
          <w:sz w:val="22"/>
          <w:szCs w:val="22"/>
        </w:rPr>
        <w:t>Celý program festivalu je k prohlédnutí na webu www.spectaculo.cz nebo www.divadloloutek.cz. Vstupenky jsou již v prodeji.</w:t>
      </w:r>
    </w:p>
    <w:p w14:paraId="431FDF6C" w14:textId="49B4A12E" w:rsidR="008C1AEC" w:rsidRDefault="00CB169C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i/>
          <w:iCs/>
          <w:noProof/>
          <w:spacing w:val="-2"/>
          <w:sz w:val="22"/>
          <w:szCs w:val="22"/>
        </w:rPr>
        <w:drawing>
          <wp:inline distT="0" distB="0" distL="0" distR="0" wp14:anchorId="0E8AFAF2" wp14:editId="6CBBAB38">
            <wp:extent cx="1536235" cy="1147864"/>
            <wp:effectExtent l="0" t="0" r="635" b="0"/>
            <wp:docPr id="6828882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8205" name="Obrázek 68288820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r="6464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70" cy="11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fia Sans" w:hAnsi="Sofia Sans"/>
          <w:i/>
          <w:iCs/>
          <w:noProof/>
          <w:spacing w:val="-2"/>
          <w:sz w:val="22"/>
          <w:szCs w:val="22"/>
        </w:rPr>
        <w:drawing>
          <wp:inline distT="0" distB="0" distL="0" distR="0" wp14:anchorId="3E5AF837" wp14:editId="20D2FDF9">
            <wp:extent cx="1614036" cy="1186774"/>
            <wp:effectExtent l="0" t="0" r="0" b="0"/>
            <wp:docPr id="12357290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29089" name="Obrázek 123572908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 r="8060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05" cy="118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fia Sans" w:hAnsi="Sofia Sans"/>
          <w:i/>
          <w:iCs/>
          <w:noProof/>
          <w:spacing w:val="-2"/>
          <w:sz w:val="22"/>
          <w:szCs w:val="22"/>
        </w:rPr>
        <w:drawing>
          <wp:inline distT="0" distB="0" distL="0" distR="0" wp14:anchorId="31984CC9" wp14:editId="386185ED">
            <wp:extent cx="1799167" cy="1147864"/>
            <wp:effectExtent l="0" t="0" r="0" b="0"/>
            <wp:docPr id="137930808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8089" name="Obrázek 137930808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4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9AFB" w14:textId="41D171B3" w:rsidR="00F749FC" w:rsidRDefault="00CB169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  <w:r>
        <w:rPr>
          <w:rFonts w:ascii="Sofia Sans" w:hAnsi="Sofia Sans"/>
          <w:i/>
          <w:iCs/>
          <w:noProof/>
          <w:spacing w:val="-2"/>
        </w:rPr>
        <w:drawing>
          <wp:inline distT="0" distB="0" distL="0" distR="0" wp14:anchorId="1B03BEF7" wp14:editId="3AC3CA9D">
            <wp:extent cx="1691640" cy="1057128"/>
            <wp:effectExtent l="0" t="0" r="0" b="0"/>
            <wp:docPr id="9446812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81271" name="Obrázek 94468127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2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47" cy="105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756D1" w14:textId="73F53ADD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4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5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B13479D" w14:textId="77777777" w:rsidR="000336F7" w:rsidRPr="00FB26DF" w:rsidRDefault="000336F7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</w:p>
    <w:p w14:paraId="12DD556F" w14:textId="105B9EC1" w:rsidR="00DF5707" w:rsidRDefault="00DF5707">
      <w:pPr>
        <w:rPr>
          <w:rFonts w:ascii="Sofia Sans" w:hAnsi="Sofia Sans"/>
          <w:b/>
          <w:bCs/>
          <w:spacing w:val="-2"/>
        </w:rPr>
      </w:pPr>
    </w:p>
    <w:p w14:paraId="1CC32320" w14:textId="25E61ACC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CB169C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Pr="00CB169C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CB169C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6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19FFD" w14:textId="77777777" w:rsidR="00865CE7" w:rsidRPr="0015383F" w:rsidRDefault="00865CE7">
      <w:r w:rsidRPr="0015383F">
        <w:separator/>
      </w:r>
    </w:p>
  </w:endnote>
  <w:endnote w:type="continuationSeparator" w:id="0">
    <w:p w14:paraId="39B088D7" w14:textId="77777777" w:rsidR="00865CE7" w:rsidRPr="0015383F" w:rsidRDefault="00865CE7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charset w:val="00"/>
    <w:family w:val="auto"/>
    <w:pitch w:val="variable"/>
    <w:sig w:usb0="A00002EF" w:usb1="4000A47B" w:usb2="00000000" w:usb3="00000000" w:csb0="0000009F" w:csb1="00000000"/>
    <w:embedRegular r:id="rId1" w:fontKey="{D8F7FE9E-2008-D94C-A970-9466E2F18B87}"/>
    <w:embedBold r:id="rId2" w:fontKey="{6DF71FF2-6D8E-1046-AA99-07954F76C794}"/>
    <w:embedItalic r:id="rId3" w:fontKey="{554E5C05-8602-5F4D-8A7F-01E3197516B2}"/>
    <w:embedBoldItalic r:id="rId4" w:fontKey="{9A81610B-EC15-2E49-90A5-7D9313E89E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AF7F2AF-4711-FB4E-9326-7FDCDCEC7E46}"/>
    <w:embedBold r:id="rId6" w:fontKey="{5A2FD575-E9E3-AB46-94AE-4C093447C231}"/>
    <w:embedItalic r:id="rId7" w:fontKey="{20655607-E05D-6147-803C-14C63D00BDEB}"/>
    <w:embedBoldItalic r:id="rId8" w:fontKey="{2D9354E9-2866-0E47-AD9C-7B0D03D4C9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95F3A677-C45F-F243-A806-39F2E6F0844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E2AC7C20-98A6-0546-A378-698CC63A8E9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F8C536BE-C185-C244-9FB2-F306A83A798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42D34F51-8B4F-0640-86C2-7A33EA5CBF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F666F72-713C-7D48-B95B-5896B55930CD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B5591B2E-4AD6-B342-9505-BD2D1E93033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874D32B8-59E0-294B-AD93-93542E372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279A9" w14:textId="77777777" w:rsidR="00865CE7" w:rsidRPr="0015383F" w:rsidRDefault="00865CE7">
      <w:r w:rsidRPr="0015383F">
        <w:separator/>
      </w:r>
    </w:p>
  </w:footnote>
  <w:footnote w:type="continuationSeparator" w:id="0">
    <w:p w14:paraId="74EC996E" w14:textId="77777777" w:rsidR="00865CE7" w:rsidRPr="0015383F" w:rsidRDefault="00865CE7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1BDD"/>
    <w:rsid w:val="000336F7"/>
    <w:rsid w:val="0003475D"/>
    <w:rsid w:val="000527BB"/>
    <w:rsid w:val="000551C2"/>
    <w:rsid w:val="0006028C"/>
    <w:rsid w:val="00084BDD"/>
    <w:rsid w:val="00101AFD"/>
    <w:rsid w:val="0011638B"/>
    <w:rsid w:val="00135212"/>
    <w:rsid w:val="0015383F"/>
    <w:rsid w:val="001622AE"/>
    <w:rsid w:val="00195D01"/>
    <w:rsid w:val="001D6921"/>
    <w:rsid w:val="001E4278"/>
    <w:rsid w:val="001E6E54"/>
    <w:rsid w:val="001F1011"/>
    <w:rsid w:val="0024004F"/>
    <w:rsid w:val="0025217F"/>
    <w:rsid w:val="00252E22"/>
    <w:rsid w:val="00253BD2"/>
    <w:rsid w:val="00257E3C"/>
    <w:rsid w:val="00266BEA"/>
    <w:rsid w:val="0028005F"/>
    <w:rsid w:val="002929F3"/>
    <w:rsid w:val="002F435B"/>
    <w:rsid w:val="00302F5C"/>
    <w:rsid w:val="00306DE2"/>
    <w:rsid w:val="00356388"/>
    <w:rsid w:val="0038234E"/>
    <w:rsid w:val="003954EA"/>
    <w:rsid w:val="003A2B61"/>
    <w:rsid w:val="003D01C6"/>
    <w:rsid w:val="003E6898"/>
    <w:rsid w:val="00400CFE"/>
    <w:rsid w:val="00401CB0"/>
    <w:rsid w:val="00412C02"/>
    <w:rsid w:val="004152EF"/>
    <w:rsid w:val="00434F7E"/>
    <w:rsid w:val="004431B1"/>
    <w:rsid w:val="00451F57"/>
    <w:rsid w:val="00456D07"/>
    <w:rsid w:val="0049439F"/>
    <w:rsid w:val="004A0E06"/>
    <w:rsid w:val="004A380E"/>
    <w:rsid w:val="004C30EA"/>
    <w:rsid w:val="004C3BD9"/>
    <w:rsid w:val="004D03E0"/>
    <w:rsid w:val="004E3E92"/>
    <w:rsid w:val="004F1C2C"/>
    <w:rsid w:val="004F3FFD"/>
    <w:rsid w:val="005075BB"/>
    <w:rsid w:val="00514DBB"/>
    <w:rsid w:val="00516EB8"/>
    <w:rsid w:val="00521076"/>
    <w:rsid w:val="00530230"/>
    <w:rsid w:val="00545C46"/>
    <w:rsid w:val="00552EA1"/>
    <w:rsid w:val="00563B90"/>
    <w:rsid w:val="00585762"/>
    <w:rsid w:val="00591CD8"/>
    <w:rsid w:val="00594CB9"/>
    <w:rsid w:val="005C0C27"/>
    <w:rsid w:val="005D0694"/>
    <w:rsid w:val="005D4B74"/>
    <w:rsid w:val="005D65D0"/>
    <w:rsid w:val="005F2B15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4FC0"/>
    <w:rsid w:val="00777667"/>
    <w:rsid w:val="007A0432"/>
    <w:rsid w:val="007A0DF7"/>
    <w:rsid w:val="007A30AB"/>
    <w:rsid w:val="007C18AB"/>
    <w:rsid w:val="007C5A35"/>
    <w:rsid w:val="008036C2"/>
    <w:rsid w:val="008042DC"/>
    <w:rsid w:val="00810A6E"/>
    <w:rsid w:val="00810DE6"/>
    <w:rsid w:val="0082384F"/>
    <w:rsid w:val="0082421F"/>
    <w:rsid w:val="00836EB5"/>
    <w:rsid w:val="0084782C"/>
    <w:rsid w:val="00865CE7"/>
    <w:rsid w:val="00883ABE"/>
    <w:rsid w:val="00884B23"/>
    <w:rsid w:val="00893217"/>
    <w:rsid w:val="00893ED8"/>
    <w:rsid w:val="008A50AA"/>
    <w:rsid w:val="008B5385"/>
    <w:rsid w:val="008B587D"/>
    <w:rsid w:val="008C1AEC"/>
    <w:rsid w:val="008D06A3"/>
    <w:rsid w:val="008F5E8F"/>
    <w:rsid w:val="00913C4E"/>
    <w:rsid w:val="00913FA9"/>
    <w:rsid w:val="00923D68"/>
    <w:rsid w:val="00930E33"/>
    <w:rsid w:val="00943B62"/>
    <w:rsid w:val="00945DFA"/>
    <w:rsid w:val="009511E9"/>
    <w:rsid w:val="009558D7"/>
    <w:rsid w:val="0095692C"/>
    <w:rsid w:val="00961111"/>
    <w:rsid w:val="009839CF"/>
    <w:rsid w:val="00986AAA"/>
    <w:rsid w:val="009B08B5"/>
    <w:rsid w:val="009B6821"/>
    <w:rsid w:val="009C5EEC"/>
    <w:rsid w:val="009C7C0A"/>
    <w:rsid w:val="009D455B"/>
    <w:rsid w:val="009E77AA"/>
    <w:rsid w:val="00A24416"/>
    <w:rsid w:val="00A35C48"/>
    <w:rsid w:val="00A434AC"/>
    <w:rsid w:val="00A44639"/>
    <w:rsid w:val="00A55E31"/>
    <w:rsid w:val="00A731F4"/>
    <w:rsid w:val="00A75851"/>
    <w:rsid w:val="00AA0C49"/>
    <w:rsid w:val="00AA3FDA"/>
    <w:rsid w:val="00AD0EF4"/>
    <w:rsid w:val="00AE3B50"/>
    <w:rsid w:val="00B201E6"/>
    <w:rsid w:val="00B3449A"/>
    <w:rsid w:val="00B35A25"/>
    <w:rsid w:val="00B5305B"/>
    <w:rsid w:val="00B55B6C"/>
    <w:rsid w:val="00BC0F90"/>
    <w:rsid w:val="00BD27CB"/>
    <w:rsid w:val="00BE393D"/>
    <w:rsid w:val="00BF1F04"/>
    <w:rsid w:val="00C169A3"/>
    <w:rsid w:val="00C4157B"/>
    <w:rsid w:val="00C52598"/>
    <w:rsid w:val="00C66887"/>
    <w:rsid w:val="00C75A61"/>
    <w:rsid w:val="00C77043"/>
    <w:rsid w:val="00C7725D"/>
    <w:rsid w:val="00C8052A"/>
    <w:rsid w:val="00C859F2"/>
    <w:rsid w:val="00C870DE"/>
    <w:rsid w:val="00C91934"/>
    <w:rsid w:val="00C95DF1"/>
    <w:rsid w:val="00CB169C"/>
    <w:rsid w:val="00CB3856"/>
    <w:rsid w:val="00CB5443"/>
    <w:rsid w:val="00D01875"/>
    <w:rsid w:val="00D06409"/>
    <w:rsid w:val="00D073FC"/>
    <w:rsid w:val="00D35AA2"/>
    <w:rsid w:val="00D563DE"/>
    <w:rsid w:val="00D60FF6"/>
    <w:rsid w:val="00D633DA"/>
    <w:rsid w:val="00D64800"/>
    <w:rsid w:val="00D96126"/>
    <w:rsid w:val="00DA204A"/>
    <w:rsid w:val="00DA34F5"/>
    <w:rsid w:val="00DB27DF"/>
    <w:rsid w:val="00DB437E"/>
    <w:rsid w:val="00DB4839"/>
    <w:rsid w:val="00DC4D2F"/>
    <w:rsid w:val="00DD75D3"/>
    <w:rsid w:val="00DE0018"/>
    <w:rsid w:val="00DF5707"/>
    <w:rsid w:val="00DF66D0"/>
    <w:rsid w:val="00E24E0D"/>
    <w:rsid w:val="00E36332"/>
    <w:rsid w:val="00E400F1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6107E"/>
    <w:rsid w:val="00F72619"/>
    <w:rsid w:val="00F749FC"/>
    <w:rsid w:val="00F80C12"/>
    <w:rsid w:val="00FA1C0B"/>
    <w:rsid w:val="00FA641F"/>
    <w:rsid w:val="00FB26DF"/>
    <w:rsid w:val="00FB7FF9"/>
    <w:rsid w:val="00FC468C"/>
    <w:rsid w:val="00FC5AEA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ivadloloutek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divadloloutek.cz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lucie.blazek@divadloloutek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3</Pages>
  <Words>741</Words>
  <Characters>4375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65</cp:revision>
  <cp:lastPrinted>2025-09-23T09:25:00Z</cp:lastPrinted>
  <dcterms:created xsi:type="dcterms:W3CDTF">2024-08-01T18:22:00Z</dcterms:created>
  <dcterms:modified xsi:type="dcterms:W3CDTF">2025-09-23T10:20:00Z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